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4" w:rsidRDefault="002B0254" w:rsidP="00BD221A">
      <w:pPr>
        <w:pStyle w:val="HeadlineFont"/>
        <w:spacing w:before="0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bookmarkStart w:id="0" w:name="OLE_LINK1"/>
    </w:p>
    <w:p w:rsidR="00CC75E4" w:rsidRPr="00763FBA" w:rsidRDefault="00CC75E4" w:rsidP="00BD221A">
      <w:pPr>
        <w:pStyle w:val="HeadlineFont"/>
        <w:spacing w:before="0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Nonesuch Releases </w:t>
      </w:r>
      <w:r w:rsidR="00DB3869" w:rsidRPr="00763FBA">
        <w:rPr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>Caetano Veloso and David Byrne</w:t>
      </w:r>
      <w:r w:rsidR="002536CF" w:rsidRPr="00763FBA">
        <w:rPr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>:</w:t>
      </w:r>
      <w:r w:rsidR="00732DE8" w:rsidRPr="00763FBA">
        <w:rPr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 xml:space="preserve"> Live </w:t>
      </w:r>
      <w:r w:rsidR="00DB3869" w:rsidRPr="00763FBA">
        <w:rPr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>at Carnegie Hall</w:t>
      </w:r>
      <w:r w:rsidR="00DB3869"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on March 13</w:t>
      </w:r>
    </w:p>
    <w:p w:rsidR="00CC75E4" w:rsidRPr="00763FBA" w:rsidRDefault="00CC75E4" w:rsidP="00BD221A">
      <w:pPr>
        <w:pStyle w:val="SCHeadline"/>
        <w:spacing w:before="0"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054F66" w:rsidRPr="00763FBA" w:rsidRDefault="00611B26" w:rsidP="00BD221A">
      <w:pPr>
        <w:pStyle w:val="SCHeadline"/>
        <w:spacing w:before="0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Recording features acoustic performance by </w:t>
      </w:r>
      <w:r w:rsidR="00520E82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the </w:t>
      </w:r>
      <w:r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legendary musicians </w:t>
      </w:r>
      <w:r w:rsidR="005305D5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from</w:t>
      </w:r>
      <w:r w:rsidR="00520E82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054F66"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Veloso</w:t>
      </w:r>
      <w:r w:rsidR="00A20B3C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’</w:t>
      </w:r>
      <w:r w:rsidR="00054F66"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s</w:t>
      </w:r>
      <w:proofErr w:type="spellEnd"/>
      <w:r w:rsidR="00054F66"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</w:t>
      </w:r>
      <w:r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2004 </w:t>
      </w:r>
      <w:r w:rsidR="00054F66" w:rsidRPr="00763FBA">
        <w:rPr>
          <w:rFonts w:ascii="Times New Roman" w:hAnsi="Times New Roman"/>
          <w:b/>
          <w:i/>
          <w:color w:val="000000" w:themeColor="text1"/>
          <w:sz w:val="22"/>
          <w:szCs w:val="22"/>
          <w:u w:val="none"/>
        </w:rPr>
        <w:t>Perspectives</w:t>
      </w:r>
      <w:r w:rsidR="00054F66" w:rsidRPr="00763FBA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 xml:space="preserve"> series</w:t>
      </w:r>
    </w:p>
    <w:p w:rsidR="00B47670" w:rsidRPr="00763FBA" w:rsidRDefault="00B47670" w:rsidP="00BD221A">
      <w:pPr>
        <w:pStyle w:val="SCHeadline"/>
        <w:spacing w:before="0"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054F66" w:rsidRPr="00763FBA" w:rsidRDefault="00A20B3C" w:rsidP="00BD221A">
      <w:pPr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“</w:t>
      </w:r>
      <w:r w:rsidR="00DB3869" w:rsidRPr="00763FBA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(Veloso) </w:t>
      </w:r>
      <w:r w:rsidR="00DB3869" w:rsidRPr="00763FBA">
        <w:rPr>
          <w:rStyle w:val="verdana"/>
          <w:rFonts w:ascii="Times New Roman" w:hAnsi="Times New Roman"/>
          <w:i/>
          <w:sz w:val="22"/>
          <w:szCs w:val="22"/>
        </w:rPr>
        <w:t>devoted Saturday</w:t>
      </w:r>
      <w:r>
        <w:rPr>
          <w:rStyle w:val="verdana"/>
          <w:rFonts w:ascii="Times New Roman" w:hAnsi="Times New Roman"/>
          <w:i/>
          <w:sz w:val="22"/>
          <w:szCs w:val="22"/>
        </w:rPr>
        <w:t>’</w:t>
      </w:r>
      <w:r w:rsidR="00DB3869" w:rsidRPr="00763FBA">
        <w:rPr>
          <w:rStyle w:val="verdana"/>
          <w:rFonts w:ascii="Times New Roman" w:hAnsi="Times New Roman"/>
          <w:i/>
          <w:sz w:val="22"/>
          <w:szCs w:val="22"/>
        </w:rPr>
        <w:t xml:space="preserve">s concert to camaraderie, splitting and sharing the two-hour set with Mr. Byrne, </w:t>
      </w:r>
      <w:r>
        <w:rPr>
          <w:rStyle w:val="verdana"/>
          <w:rFonts w:ascii="Times New Roman" w:hAnsi="Times New Roman"/>
          <w:i/>
          <w:sz w:val="22"/>
          <w:szCs w:val="22"/>
        </w:rPr>
        <w:t>‘</w:t>
      </w:r>
      <w:r w:rsidR="00DB3869" w:rsidRPr="00763FBA">
        <w:rPr>
          <w:rStyle w:val="verdana"/>
          <w:rFonts w:ascii="Times New Roman" w:hAnsi="Times New Roman"/>
          <w:i/>
          <w:sz w:val="22"/>
          <w:szCs w:val="22"/>
        </w:rPr>
        <w:t>my favorite American artist.</w:t>
      </w:r>
      <w:r>
        <w:rPr>
          <w:rStyle w:val="verdana"/>
          <w:rFonts w:ascii="Times New Roman" w:hAnsi="Times New Roman"/>
          <w:i/>
          <w:sz w:val="22"/>
          <w:szCs w:val="22"/>
        </w:rPr>
        <w:t>’</w:t>
      </w:r>
      <w:r w:rsidR="00DB3869" w:rsidRPr="00763FBA">
        <w:rPr>
          <w:rStyle w:val="verdana"/>
          <w:rFonts w:ascii="Times New Roman" w:hAnsi="Times New Roman"/>
          <w:i/>
          <w:sz w:val="22"/>
          <w:szCs w:val="22"/>
        </w:rPr>
        <w:t xml:space="preserve"> Side by side, they were both songwriters with surreal imaginations, a fondness for the exotic and the syncretic, a sense of humor and a way of placing grand ambitions in colloquial terms.</w:t>
      </w:r>
      <w:r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”</w:t>
      </w:r>
    </w:p>
    <w:p w:rsidR="00CC75E4" w:rsidRPr="00763FBA" w:rsidRDefault="00132107" w:rsidP="00BD221A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 w:rsidRPr="00763FBA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—</w:t>
      </w:r>
      <w:r w:rsidR="00DB3869" w:rsidRPr="00763FBA">
        <w:rPr>
          <w:rFonts w:ascii="Times New Roman" w:hAnsi="Times New Roman"/>
          <w:bCs/>
          <w:iCs/>
          <w:color w:val="000000" w:themeColor="text1"/>
          <w:sz w:val="22"/>
          <w:szCs w:val="22"/>
          <w:lang w:val="en-GB"/>
        </w:rPr>
        <w:t>New York Times</w:t>
      </w:r>
    </w:p>
    <w:p w:rsidR="00B47670" w:rsidRPr="00763FBA" w:rsidRDefault="00B47670" w:rsidP="00BD221A">
      <w:pPr>
        <w:pStyle w:val="1stBodyParagraph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24512" w:rsidRPr="00763FBA" w:rsidRDefault="00054F66" w:rsidP="00BD221A">
      <w:pPr>
        <w:pStyle w:val="1stBodyParagraph"/>
        <w:spacing w:before="0"/>
        <w:jc w:val="both"/>
        <w:rPr>
          <w:rFonts w:ascii="Times New Roman" w:hAnsi="Times New Roman"/>
          <w:sz w:val="22"/>
          <w:szCs w:val="22"/>
        </w:rPr>
      </w:pP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In the spring of 2004, Caetano Veloso </w:t>
      </w:r>
      <w:r w:rsidR="00763FBA" w:rsidRPr="00763FBA">
        <w:rPr>
          <w:rFonts w:ascii="Times New Roman" w:hAnsi="Times New Roman"/>
          <w:color w:val="000000" w:themeColor="text1"/>
          <w:sz w:val="22"/>
          <w:szCs w:val="22"/>
        </w:rPr>
        <w:t>curated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a week of special concerts at New York</w:t>
      </w:r>
      <w:r w:rsidR="00A20B3C">
        <w:rPr>
          <w:rFonts w:ascii="Times New Roman" w:hAnsi="Times New Roman"/>
          <w:color w:val="000000" w:themeColor="text1"/>
          <w:sz w:val="22"/>
          <w:szCs w:val="22"/>
        </w:rPr>
        <w:t>’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s Carnegie Hall as one of its prestigious </w:t>
      </w:r>
      <w:r w:rsidRPr="00763FBA">
        <w:rPr>
          <w:rFonts w:ascii="Times New Roman" w:hAnsi="Times New Roman"/>
          <w:i/>
          <w:color w:val="000000" w:themeColor="text1"/>
          <w:sz w:val="22"/>
          <w:szCs w:val="22"/>
        </w:rPr>
        <w:t xml:space="preserve">Perspectives 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artists. </w:t>
      </w:r>
      <w:r w:rsidR="00763FBA" w:rsidRPr="00763FBA">
        <w:rPr>
          <w:rFonts w:ascii="Times New Roman" w:hAnsi="Times New Roman"/>
          <w:color w:val="000000" w:themeColor="text1"/>
          <w:sz w:val="22"/>
          <w:szCs w:val="22"/>
        </w:rPr>
        <w:t>As part of the series, h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>e invited his longtime friend</w:t>
      </w:r>
      <w:r w:rsidR="008277AD">
        <w:rPr>
          <w:rFonts w:ascii="Times New Roman" w:hAnsi="Times New Roman"/>
          <w:color w:val="000000" w:themeColor="text1"/>
          <w:sz w:val="22"/>
          <w:szCs w:val="22"/>
        </w:rPr>
        <w:t xml:space="preserve"> and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collaborator David Byrne to join him for an evening in Isaac Stern </w:t>
      </w:r>
      <w:r w:rsidR="00A948D7">
        <w:rPr>
          <w:rFonts w:ascii="Times New Roman" w:hAnsi="Times New Roman"/>
          <w:color w:val="000000" w:themeColor="text1"/>
          <w:sz w:val="22"/>
          <w:szCs w:val="22"/>
        </w:rPr>
        <w:t>Auditorium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D5836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The concert was recorded for broadcast on NPR and </w:t>
      </w:r>
      <w:r w:rsidR="002B0254">
        <w:rPr>
          <w:rFonts w:ascii="Times New Roman" w:hAnsi="Times New Roman"/>
          <w:color w:val="000000" w:themeColor="text1"/>
          <w:sz w:val="22"/>
          <w:szCs w:val="22"/>
        </w:rPr>
        <w:t xml:space="preserve">now </w:t>
      </w:r>
      <w:r w:rsidR="000D5836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will be released by Nonesuch as </w:t>
      </w:r>
      <w:r w:rsidR="000D5836" w:rsidRPr="00763FBA">
        <w:rPr>
          <w:rFonts w:ascii="Times New Roman" w:hAnsi="Times New Roman"/>
          <w:i/>
          <w:color w:val="000000" w:themeColor="text1"/>
          <w:sz w:val="22"/>
          <w:szCs w:val="22"/>
        </w:rPr>
        <w:t xml:space="preserve">Caetano Veloso and David Byrne: Live at Carnegie Hall </w:t>
      </w:r>
      <w:r w:rsidR="000D5836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on March 13, 2012. 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8B2C08" w:rsidRPr="00763FBA">
        <w:rPr>
          <w:rFonts w:ascii="Times New Roman" w:hAnsi="Times New Roman"/>
          <w:color w:val="000000" w:themeColor="text1"/>
          <w:sz w:val="22"/>
          <w:szCs w:val="22"/>
        </w:rPr>
        <w:t>singer/guitarists e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>ach performed an acoustic set</w:t>
      </w:r>
      <w:r w:rsidR="00953E9E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of their own</w:t>
      </w:r>
      <w:r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songs</w:t>
      </w:r>
      <w:r w:rsidR="00763FBA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,  joined by cellist </w:t>
      </w:r>
      <w:r w:rsidR="00763FBA" w:rsidRPr="00763FBA">
        <w:rPr>
          <w:rStyle w:val="verdana"/>
          <w:rFonts w:ascii="Times New Roman" w:hAnsi="Times New Roman"/>
          <w:sz w:val="22"/>
          <w:szCs w:val="22"/>
        </w:rPr>
        <w:t xml:space="preserve">Jacques </w:t>
      </w:r>
      <w:proofErr w:type="spellStart"/>
      <w:r w:rsidR="00763FBA" w:rsidRPr="00763FBA">
        <w:rPr>
          <w:rStyle w:val="verdana"/>
          <w:rFonts w:ascii="Times New Roman" w:hAnsi="Times New Roman"/>
          <w:sz w:val="22"/>
          <w:szCs w:val="22"/>
        </w:rPr>
        <w:t>Morelenbaum</w:t>
      </w:r>
      <w:proofErr w:type="spellEnd"/>
      <w:r w:rsidR="00763FBA" w:rsidRPr="00763FBA">
        <w:rPr>
          <w:rStyle w:val="verdana"/>
          <w:rFonts w:ascii="Times New Roman" w:hAnsi="Times New Roman"/>
          <w:sz w:val="22"/>
          <w:szCs w:val="22"/>
        </w:rPr>
        <w:t xml:space="preserve"> and percussionist Mauro </w:t>
      </w:r>
      <w:proofErr w:type="spellStart"/>
      <w:r w:rsidR="00763FBA" w:rsidRPr="00763FBA">
        <w:rPr>
          <w:rStyle w:val="verdana"/>
          <w:rFonts w:ascii="Times New Roman" w:hAnsi="Times New Roman"/>
          <w:sz w:val="22"/>
          <w:szCs w:val="22"/>
        </w:rPr>
        <w:t>Refosco</w:t>
      </w:r>
      <w:proofErr w:type="spellEnd"/>
      <w:r w:rsidR="00763FBA" w:rsidRPr="00763FBA">
        <w:rPr>
          <w:rStyle w:val="verdana"/>
          <w:rFonts w:ascii="Times New Roman" w:hAnsi="Times New Roman"/>
          <w:sz w:val="22"/>
          <w:szCs w:val="22"/>
        </w:rPr>
        <w:t>,</w:t>
      </w:r>
      <w:r w:rsidR="008B2C08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and also</w:t>
      </w:r>
      <w:r w:rsidR="00953E9E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performed</w:t>
      </w:r>
      <w:r w:rsidR="008B2C08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together</w:t>
      </w:r>
      <w:r w:rsidR="000D5836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(track list on next page</w:t>
      </w:r>
      <w:r w:rsidR="00763FBA" w:rsidRPr="00763FBA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953E9E" w:rsidRPr="00763FBA">
        <w:rPr>
          <w:rStyle w:val="verdana"/>
          <w:rFonts w:ascii="Times New Roman" w:hAnsi="Times New Roman"/>
          <w:sz w:val="22"/>
          <w:szCs w:val="22"/>
        </w:rPr>
        <w:t>.</w:t>
      </w:r>
      <w:r w:rsidR="000D5836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D5836" w:rsidRPr="00763FBA">
        <w:rPr>
          <w:rFonts w:ascii="Times New Roman" w:hAnsi="Times New Roman"/>
          <w:i/>
          <w:color w:val="000000" w:themeColor="text1"/>
          <w:sz w:val="22"/>
          <w:szCs w:val="22"/>
        </w:rPr>
        <w:t>Caetano Veloso and David Byrne: Live at Carnegie Hall</w:t>
      </w:r>
      <w:r w:rsidR="009D694A" w:rsidRPr="00763FBA">
        <w:rPr>
          <w:rFonts w:ascii="Times New Roman" w:hAnsi="Times New Roman"/>
          <w:color w:val="000000" w:themeColor="text1"/>
          <w:sz w:val="22"/>
          <w:szCs w:val="22"/>
        </w:rPr>
        <w:t xml:space="preserve"> is available now for preorder at </w:t>
      </w:r>
      <w:hyperlink r:id="rId7" w:history="1">
        <w:r w:rsidR="009D694A" w:rsidRPr="00763FBA">
          <w:rPr>
            <w:rStyle w:val="Hyperlink"/>
            <w:rFonts w:ascii="Times New Roman" w:hAnsi="Times New Roman"/>
            <w:sz w:val="22"/>
            <w:szCs w:val="22"/>
            <w:u w:val="none"/>
          </w:rPr>
          <w:t>www.nonesuch.com</w:t>
        </w:r>
      </w:hyperlink>
      <w:r w:rsidR="00224512" w:rsidRPr="00763FB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4512" w:rsidRPr="00763FBA" w:rsidRDefault="00224512" w:rsidP="00BD221A">
      <w:pPr>
        <w:pStyle w:val="1stBodyParagraph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953E9E" w:rsidRPr="00763FBA" w:rsidRDefault="00A20B3C" w:rsidP="00953E9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verdana"/>
          <w:rFonts w:ascii="Times New Roman" w:hAnsi="Times New Roman"/>
          <w:sz w:val="22"/>
          <w:szCs w:val="22"/>
        </w:rPr>
        <w:t>“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>When I got the invitation to cur</w:t>
      </w:r>
      <w:r w:rsidR="0031795D" w:rsidRPr="00763FBA">
        <w:rPr>
          <w:rFonts w:ascii="Times New Roman" w:hAnsi="Times New Roman"/>
          <w:color w:val="000000"/>
          <w:sz w:val="22"/>
          <w:szCs w:val="22"/>
        </w:rPr>
        <w:t>ate a program for Carnegie Hall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 w:rsidR="008277AD">
        <w:rPr>
          <w:rFonts w:ascii="Times New Roman" w:hAnsi="Times New Roman"/>
          <w:color w:val="000000"/>
          <w:sz w:val="22"/>
          <w:szCs w:val="22"/>
        </w:rPr>
        <w:t xml:space="preserve">s </w:t>
      </w:r>
      <w:r w:rsidR="008277AD" w:rsidRPr="003D2B70">
        <w:rPr>
          <w:rFonts w:ascii="Times New Roman" w:hAnsi="Times New Roman"/>
          <w:i/>
          <w:color w:val="000000"/>
          <w:sz w:val="22"/>
          <w:szCs w:val="22"/>
        </w:rPr>
        <w:t>Perspectives</w:t>
      </w:r>
      <w:r w:rsidR="008277AD">
        <w:rPr>
          <w:rFonts w:ascii="Times New Roman" w:hAnsi="Times New Roman"/>
          <w:color w:val="000000"/>
          <w:sz w:val="22"/>
          <w:szCs w:val="22"/>
        </w:rPr>
        <w:t xml:space="preserve"> series…t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>he one American artist I was sure I wanted to invite was David Byrne</w:t>
      </w:r>
      <w:r w:rsidR="00A948D7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>”</w:t>
      </w:r>
      <w:r w:rsidR="00A948D7">
        <w:rPr>
          <w:rFonts w:ascii="Times New Roman" w:hAnsi="Times New Roman"/>
          <w:color w:val="000000"/>
          <w:sz w:val="22"/>
          <w:szCs w:val="22"/>
        </w:rPr>
        <w:t xml:space="preserve"> Veloso recounts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</w:rPr>
        <w:t>“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>I met David in the 1980s…</w:t>
      </w:r>
      <w:r w:rsidR="00A948D7" w:rsidRPr="00763FBA" w:rsidDel="00A948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48D7">
        <w:rPr>
          <w:rFonts w:ascii="Times New Roman" w:hAnsi="Times New Roman"/>
          <w:color w:val="000000"/>
          <w:sz w:val="22"/>
          <w:szCs w:val="22"/>
        </w:rPr>
        <w:t>[</w:t>
      </w:r>
      <w:r w:rsidR="008277AD">
        <w:rPr>
          <w:rFonts w:ascii="Times New Roman" w:hAnsi="Times New Roman"/>
          <w:color w:val="000000"/>
          <w:sz w:val="22"/>
          <w:szCs w:val="22"/>
        </w:rPr>
        <w:t>H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>e</w:t>
      </w:r>
      <w:r w:rsidR="00A948D7">
        <w:rPr>
          <w:rFonts w:ascii="Times New Roman" w:hAnsi="Times New Roman"/>
          <w:color w:val="000000"/>
          <w:sz w:val="22"/>
          <w:szCs w:val="22"/>
        </w:rPr>
        <w:t>]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 xml:space="preserve"> impressed me by showing a very lively ear to whatever was on Brazilian radio. From our first conversation I noticed David was the first rock musician who could really feel the essence of Brazilian music</w:t>
      </w:r>
      <w:r w:rsidR="00673D3A">
        <w:rPr>
          <w:rFonts w:ascii="Times New Roman" w:hAnsi="Times New Roman"/>
          <w:color w:val="000000"/>
          <w:sz w:val="22"/>
          <w:szCs w:val="22"/>
        </w:rPr>
        <w:t>…</w:t>
      </w:r>
      <w:bookmarkStart w:id="1" w:name="_GoBack"/>
      <w:r w:rsidR="00953E9E" w:rsidRPr="00763FBA">
        <w:rPr>
          <w:rFonts w:ascii="Times New Roman" w:hAnsi="Times New Roman"/>
          <w:color w:val="000000"/>
          <w:sz w:val="22"/>
          <w:szCs w:val="22"/>
        </w:rPr>
        <w:t>When I had to go on stage with him, I was not nervous, but I was very shy. You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 w:rsidR="00953E9E" w:rsidRPr="00763FBA">
        <w:rPr>
          <w:rFonts w:ascii="Times New Roman" w:hAnsi="Times New Roman"/>
          <w:color w:val="000000"/>
          <w:sz w:val="22"/>
          <w:szCs w:val="22"/>
        </w:rPr>
        <w:t xml:space="preserve">ve got to be Brazilian (or something of the like) to know how awesome (I mean </w:t>
      </w:r>
      <w:proofErr w:type="spellStart"/>
      <w:r w:rsidR="00953E9E" w:rsidRPr="00763FBA">
        <w:rPr>
          <w:rFonts w:ascii="Times New Roman" w:hAnsi="Times New Roman"/>
          <w:color w:val="000000"/>
          <w:sz w:val="22"/>
          <w:szCs w:val="22"/>
        </w:rPr>
        <w:t>AWEsome</w:t>
      </w:r>
      <w:proofErr w:type="spellEnd"/>
      <w:r w:rsidR="00953E9E" w:rsidRPr="00763FBA">
        <w:rPr>
          <w:rFonts w:ascii="Times New Roman" w:hAnsi="Times New Roman"/>
          <w:color w:val="000000"/>
          <w:sz w:val="22"/>
          <w:szCs w:val="22"/>
        </w:rPr>
        <w:t>) it is to sing side by side with David Byrne.</w:t>
      </w:r>
      <w:r>
        <w:rPr>
          <w:rFonts w:ascii="Times New Roman" w:hAnsi="Times New Roman"/>
          <w:color w:val="000000"/>
          <w:sz w:val="22"/>
          <w:szCs w:val="22"/>
        </w:rPr>
        <w:t>”</w:t>
      </w:r>
    </w:p>
    <w:bookmarkEnd w:id="1"/>
    <w:p w:rsidR="00953E9E" w:rsidRPr="00763FBA" w:rsidRDefault="00953E9E" w:rsidP="00953E9E">
      <w:pPr>
        <w:pStyle w:val="1stBodyParagraph"/>
        <w:spacing w:before="0"/>
        <w:jc w:val="both"/>
        <w:rPr>
          <w:rStyle w:val="verdana"/>
          <w:rFonts w:ascii="Times New Roman" w:hAnsi="Times New Roman"/>
          <w:sz w:val="22"/>
          <w:szCs w:val="22"/>
        </w:rPr>
      </w:pPr>
    </w:p>
    <w:p w:rsidR="002D23A0" w:rsidRPr="00763FBA" w:rsidRDefault="00953E9E" w:rsidP="00953E9E">
      <w:pPr>
        <w:jc w:val="both"/>
        <w:rPr>
          <w:rFonts w:ascii="Times New Roman" w:hAnsi="Times New Roman"/>
          <w:sz w:val="22"/>
          <w:szCs w:val="22"/>
        </w:rPr>
      </w:pPr>
      <w:r w:rsidRPr="00763FBA">
        <w:rPr>
          <w:rStyle w:val="verdana"/>
          <w:rFonts w:ascii="Times New Roman" w:hAnsi="Times New Roman"/>
          <w:sz w:val="22"/>
          <w:szCs w:val="22"/>
        </w:rPr>
        <w:t xml:space="preserve">Byrne says of his admiration for Veloso, </w:t>
      </w:r>
      <w:r w:rsidR="00A20B3C">
        <w:rPr>
          <w:rStyle w:val="verdana"/>
          <w:rFonts w:ascii="Times New Roman" w:hAnsi="Times New Roman"/>
          <w:sz w:val="22"/>
          <w:szCs w:val="22"/>
        </w:rPr>
        <w:t>“</w:t>
      </w:r>
      <w:r w:rsidR="002D23A0" w:rsidRPr="00763FBA">
        <w:rPr>
          <w:rFonts w:ascii="Times New Roman" w:hAnsi="Times New Roman"/>
          <w:sz w:val="22"/>
          <w:szCs w:val="22"/>
        </w:rPr>
        <w:t>I</w:t>
      </w:r>
      <w:r w:rsidR="00A20B3C">
        <w:rPr>
          <w:rFonts w:ascii="Times New Roman" w:hAnsi="Times New Roman"/>
          <w:sz w:val="22"/>
          <w:szCs w:val="22"/>
        </w:rPr>
        <w:t>’</w:t>
      </w:r>
      <w:r w:rsidR="002D23A0" w:rsidRPr="00763FBA">
        <w:rPr>
          <w:rFonts w:ascii="Times New Roman" w:hAnsi="Times New Roman"/>
          <w:sz w:val="22"/>
          <w:szCs w:val="22"/>
        </w:rPr>
        <w:t xml:space="preserve">d been a Caetano fan since the late </w:t>
      </w:r>
      <w:r w:rsidR="00A20B3C">
        <w:rPr>
          <w:rFonts w:ascii="Times New Roman" w:hAnsi="Times New Roman"/>
          <w:sz w:val="22"/>
          <w:szCs w:val="22"/>
        </w:rPr>
        <w:t>‘</w:t>
      </w:r>
      <w:r w:rsidR="002D23A0" w:rsidRPr="00763FBA">
        <w:rPr>
          <w:rFonts w:ascii="Times New Roman" w:hAnsi="Times New Roman"/>
          <w:sz w:val="22"/>
          <w:szCs w:val="22"/>
        </w:rPr>
        <w:t>80s, when I</w:t>
      </w:r>
      <w:r w:rsidR="00A20B3C">
        <w:rPr>
          <w:rFonts w:ascii="Times New Roman" w:hAnsi="Times New Roman"/>
          <w:sz w:val="22"/>
          <w:szCs w:val="22"/>
        </w:rPr>
        <w:t>’</w:t>
      </w:r>
      <w:r w:rsidR="002D23A0" w:rsidRPr="00763FBA">
        <w:rPr>
          <w:rFonts w:ascii="Times New Roman" w:hAnsi="Times New Roman"/>
          <w:sz w:val="22"/>
          <w:szCs w:val="22"/>
        </w:rPr>
        <w:t xml:space="preserve">d fallen headlong down the rabbit hole of Brazilian music. If I had to name some musicians to whom I would look </w:t>
      </w:r>
      <w:r w:rsidRPr="00763FBA">
        <w:rPr>
          <w:rFonts w:ascii="Times New Roman" w:hAnsi="Times New Roman"/>
          <w:sz w:val="22"/>
          <w:szCs w:val="22"/>
        </w:rPr>
        <w:t>as a guide to what is possible—</w:t>
      </w:r>
      <w:r w:rsidR="002D23A0" w:rsidRPr="00763FBA">
        <w:rPr>
          <w:rFonts w:ascii="Times New Roman" w:hAnsi="Times New Roman"/>
          <w:sz w:val="22"/>
          <w:szCs w:val="22"/>
        </w:rPr>
        <w:t>those musicians who have managed to sustain a creative and interesting life in music</w:t>
      </w:r>
      <w:r w:rsidRPr="00763FBA">
        <w:rPr>
          <w:rFonts w:ascii="Times New Roman" w:hAnsi="Times New Roman"/>
          <w:sz w:val="22"/>
          <w:szCs w:val="22"/>
        </w:rPr>
        <w:t>—</w:t>
      </w:r>
      <w:r w:rsidR="002D23A0" w:rsidRPr="00763FBA">
        <w:rPr>
          <w:rFonts w:ascii="Times New Roman" w:hAnsi="Times New Roman"/>
          <w:sz w:val="22"/>
          <w:szCs w:val="22"/>
        </w:rPr>
        <w:t>Caetano would be among the top few</w:t>
      </w:r>
      <w:r w:rsidRPr="00763FBA">
        <w:rPr>
          <w:rFonts w:ascii="Times New Roman" w:hAnsi="Times New Roman"/>
          <w:sz w:val="22"/>
          <w:szCs w:val="22"/>
        </w:rPr>
        <w:t>.</w:t>
      </w:r>
      <w:r w:rsidR="00A20B3C">
        <w:rPr>
          <w:rFonts w:ascii="Times New Roman" w:hAnsi="Times New Roman"/>
          <w:sz w:val="22"/>
          <w:szCs w:val="22"/>
        </w:rPr>
        <w:t>”</w:t>
      </w:r>
      <w:r w:rsidR="002D23A0" w:rsidRPr="00763FBA">
        <w:rPr>
          <w:rFonts w:ascii="Times New Roman" w:hAnsi="Times New Roman"/>
          <w:sz w:val="22"/>
          <w:szCs w:val="22"/>
        </w:rPr>
        <w:t xml:space="preserve"> </w:t>
      </w:r>
      <w:r w:rsidRPr="00763FBA">
        <w:rPr>
          <w:rFonts w:ascii="Times New Roman" w:hAnsi="Times New Roman"/>
          <w:sz w:val="22"/>
          <w:szCs w:val="22"/>
        </w:rPr>
        <w:t>Of th</w:t>
      </w:r>
      <w:r w:rsidR="002B0254">
        <w:rPr>
          <w:rFonts w:ascii="Times New Roman" w:hAnsi="Times New Roman"/>
          <w:sz w:val="22"/>
          <w:szCs w:val="22"/>
        </w:rPr>
        <w:t>e</w:t>
      </w:r>
      <w:r w:rsidRPr="00763FBA">
        <w:rPr>
          <w:rFonts w:ascii="Times New Roman" w:hAnsi="Times New Roman"/>
          <w:sz w:val="22"/>
          <w:szCs w:val="22"/>
        </w:rPr>
        <w:t xml:space="preserve"> 2004 concert, he continues,</w:t>
      </w:r>
      <w:r w:rsidR="002D23A0" w:rsidRPr="00763FBA">
        <w:rPr>
          <w:rFonts w:ascii="Times New Roman" w:hAnsi="Times New Roman"/>
          <w:sz w:val="22"/>
          <w:szCs w:val="22"/>
        </w:rPr>
        <w:t xml:space="preserve"> </w:t>
      </w:r>
      <w:r w:rsidR="00A20B3C">
        <w:rPr>
          <w:rFonts w:ascii="Times New Roman" w:hAnsi="Times New Roman"/>
          <w:sz w:val="22"/>
          <w:szCs w:val="22"/>
        </w:rPr>
        <w:t>“</w:t>
      </w:r>
      <w:r w:rsidR="002D23A0" w:rsidRPr="00763FBA">
        <w:rPr>
          <w:rFonts w:ascii="Times New Roman" w:hAnsi="Times New Roman"/>
          <w:sz w:val="22"/>
          <w:szCs w:val="22"/>
        </w:rPr>
        <w:t>I was incredibly nervous, and I remember having flubbed on a chord or two (some of those remain on this recording, I</w:t>
      </w:r>
      <w:r w:rsidR="00A20B3C">
        <w:rPr>
          <w:rFonts w:ascii="Times New Roman" w:hAnsi="Times New Roman"/>
          <w:sz w:val="22"/>
          <w:szCs w:val="22"/>
        </w:rPr>
        <w:t>’</w:t>
      </w:r>
      <w:r w:rsidR="002D23A0" w:rsidRPr="00763FBA">
        <w:rPr>
          <w:rFonts w:ascii="Times New Roman" w:hAnsi="Times New Roman"/>
          <w:sz w:val="22"/>
          <w:szCs w:val="22"/>
        </w:rPr>
        <w:t>m afraid)…but of course it was Caetano, and Carnegie Hall, so I was also incredibly thrilled and flattered.</w:t>
      </w:r>
      <w:r w:rsidR="00A20B3C">
        <w:rPr>
          <w:rFonts w:ascii="Times New Roman" w:hAnsi="Times New Roman"/>
          <w:sz w:val="22"/>
          <w:szCs w:val="22"/>
        </w:rPr>
        <w:t>”</w:t>
      </w:r>
    </w:p>
    <w:p w:rsidR="00BD221A" w:rsidRPr="00763FBA" w:rsidRDefault="00BD221A" w:rsidP="00BD221A">
      <w:pPr>
        <w:pStyle w:val="1stBodyParagraph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33384" w:rsidRPr="00763FBA" w:rsidRDefault="00C33384" w:rsidP="00BD221A">
      <w:pPr>
        <w:jc w:val="both"/>
        <w:rPr>
          <w:rFonts w:ascii="Times New Roman" w:hAnsi="Times New Roman"/>
          <w:sz w:val="22"/>
          <w:szCs w:val="22"/>
        </w:rPr>
      </w:pPr>
      <w:r w:rsidRPr="00763FBA">
        <w:rPr>
          <w:rFonts w:ascii="Times New Roman" w:hAnsi="Times New Roman"/>
          <w:sz w:val="22"/>
          <w:szCs w:val="22"/>
        </w:rPr>
        <w:t xml:space="preserve">Caetano Veloso is among the most influential and beloved artists to emerge from Brazil, where he began his musical career in the 1960s. </w:t>
      </w:r>
      <w:r w:rsidR="00352EAD" w:rsidRPr="00763FBA">
        <w:rPr>
          <w:rFonts w:ascii="Times New Roman" w:hAnsi="Times New Roman"/>
          <w:sz w:val="22"/>
          <w:szCs w:val="22"/>
        </w:rPr>
        <w:t>He has</w:t>
      </w:r>
      <w:r w:rsidRPr="00763FBA">
        <w:rPr>
          <w:rFonts w:ascii="Times New Roman" w:hAnsi="Times New Roman"/>
          <w:sz w:val="22"/>
          <w:szCs w:val="22"/>
        </w:rPr>
        <w:t xml:space="preserve"> </w:t>
      </w:r>
      <w:r w:rsidR="00352EAD" w:rsidRPr="00763FBA">
        <w:rPr>
          <w:rFonts w:ascii="Times New Roman" w:hAnsi="Times New Roman"/>
          <w:sz w:val="22"/>
          <w:szCs w:val="22"/>
        </w:rPr>
        <w:t>nearly 40</w:t>
      </w:r>
      <w:r w:rsidRPr="00763FBA">
        <w:rPr>
          <w:rFonts w:ascii="Times New Roman" w:hAnsi="Times New Roman"/>
          <w:sz w:val="22"/>
          <w:szCs w:val="22"/>
        </w:rPr>
        <w:t xml:space="preserve"> recordings to his credit, </w:t>
      </w:r>
      <w:r w:rsidR="00352EAD" w:rsidRPr="00763FBA">
        <w:rPr>
          <w:rFonts w:ascii="Times New Roman" w:hAnsi="Times New Roman"/>
          <w:sz w:val="22"/>
          <w:szCs w:val="22"/>
        </w:rPr>
        <w:t xml:space="preserve">including </w:t>
      </w:r>
      <w:r w:rsidR="00EF6E0C" w:rsidRPr="00763FBA">
        <w:rPr>
          <w:rFonts w:ascii="Times New Roman" w:hAnsi="Times New Roman"/>
          <w:sz w:val="22"/>
          <w:szCs w:val="22"/>
        </w:rPr>
        <w:t>13 on Nonesuch—the most recent of which is 2010</w:t>
      </w:r>
      <w:r w:rsidR="00A20B3C">
        <w:rPr>
          <w:rFonts w:ascii="Times New Roman" w:hAnsi="Times New Roman"/>
          <w:sz w:val="22"/>
          <w:szCs w:val="22"/>
        </w:rPr>
        <w:t>’</w:t>
      </w:r>
      <w:r w:rsidR="00EF6E0C" w:rsidRPr="00763FBA">
        <w:rPr>
          <w:rFonts w:ascii="Times New Roman" w:hAnsi="Times New Roman"/>
          <w:sz w:val="22"/>
          <w:szCs w:val="22"/>
        </w:rPr>
        <w:t xml:space="preserve">s </w:t>
      </w:r>
      <w:proofErr w:type="spellStart"/>
      <w:r w:rsidR="00EF6E0C" w:rsidRPr="00763FBA">
        <w:rPr>
          <w:rFonts w:ascii="Times New Roman" w:hAnsi="Times New Roman"/>
          <w:i/>
          <w:sz w:val="22"/>
          <w:szCs w:val="22"/>
        </w:rPr>
        <w:t>zii</w:t>
      </w:r>
      <w:proofErr w:type="spellEnd"/>
      <w:r w:rsidR="00EF6E0C" w:rsidRPr="00763FBA"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 w:rsidR="00EF6E0C" w:rsidRPr="00763FBA">
        <w:rPr>
          <w:rFonts w:ascii="Times New Roman" w:hAnsi="Times New Roman"/>
          <w:i/>
          <w:sz w:val="22"/>
          <w:szCs w:val="22"/>
        </w:rPr>
        <w:t>zie</w:t>
      </w:r>
      <w:proofErr w:type="spellEnd"/>
      <w:r w:rsidRPr="00763FBA">
        <w:rPr>
          <w:rFonts w:ascii="Times New Roman" w:hAnsi="Times New Roman"/>
          <w:sz w:val="22"/>
          <w:szCs w:val="22"/>
        </w:rPr>
        <w:t>. Absorbing musical and aesthetic ideas from sources as diverse as The Beatles, concrete poetry, the French Dadaists</w:t>
      </w:r>
      <w:r w:rsidR="00673D3A">
        <w:rPr>
          <w:rFonts w:ascii="Times New Roman" w:hAnsi="Times New Roman"/>
          <w:sz w:val="22"/>
          <w:szCs w:val="22"/>
        </w:rPr>
        <w:t>,</w:t>
      </w:r>
      <w:r w:rsidRPr="00763FBA">
        <w:rPr>
          <w:rFonts w:ascii="Times New Roman" w:hAnsi="Times New Roman"/>
          <w:sz w:val="22"/>
          <w:szCs w:val="22"/>
        </w:rPr>
        <w:t xml:space="preserve"> and the Brazilian modernist poets of the 1920s, Veloso—together with Gilberto Gil, Gal Costa, his sister Maria </w:t>
      </w:r>
      <w:proofErr w:type="spellStart"/>
      <w:r w:rsidRPr="00763FBA">
        <w:rPr>
          <w:rFonts w:ascii="Times New Roman" w:hAnsi="Times New Roman"/>
          <w:sz w:val="22"/>
          <w:szCs w:val="22"/>
        </w:rPr>
        <w:t>Bethania</w:t>
      </w:r>
      <w:proofErr w:type="spellEnd"/>
      <w:r w:rsidRPr="00763FBA">
        <w:rPr>
          <w:rFonts w:ascii="Times New Roman" w:hAnsi="Times New Roman"/>
          <w:sz w:val="22"/>
          <w:szCs w:val="22"/>
        </w:rPr>
        <w:t>, and a number of other poets and intellectuals—founded a movement</w:t>
      </w:r>
      <w:r w:rsidR="00673D3A">
        <w:rPr>
          <w:rFonts w:ascii="Times New Roman" w:hAnsi="Times New Roman"/>
          <w:sz w:val="22"/>
          <w:szCs w:val="22"/>
        </w:rPr>
        <w:t>,</w:t>
      </w:r>
      <w:r w:rsidRPr="00763FBA">
        <w:rPr>
          <w:rFonts w:ascii="Times New Roman" w:hAnsi="Times New Roman"/>
          <w:sz w:val="22"/>
          <w:szCs w:val="22"/>
        </w:rPr>
        <w:t xml:space="preserve"> called </w:t>
      </w:r>
      <w:proofErr w:type="gramStart"/>
      <w:r w:rsidRPr="00763FBA">
        <w:rPr>
          <w:rFonts w:ascii="Times New Roman" w:hAnsi="Times New Roman"/>
          <w:i/>
          <w:iCs/>
          <w:sz w:val="22"/>
          <w:szCs w:val="22"/>
        </w:rPr>
        <w:t>Tropicalismo</w:t>
      </w:r>
      <w:r w:rsidR="00673D3A">
        <w:rPr>
          <w:rFonts w:ascii="Times New Roman" w:hAnsi="Times New Roman"/>
          <w:i/>
          <w:iCs/>
          <w:sz w:val="22"/>
          <w:szCs w:val="22"/>
        </w:rPr>
        <w:t>,</w:t>
      </w:r>
      <w:r w:rsidRPr="00763FB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763FBA">
        <w:rPr>
          <w:rFonts w:ascii="Times New Roman" w:hAnsi="Times New Roman"/>
          <w:sz w:val="22"/>
          <w:szCs w:val="22"/>
        </w:rPr>
        <w:t>that</w:t>
      </w:r>
      <w:proofErr w:type="gramEnd"/>
      <w:r w:rsidRPr="00763FBA">
        <w:rPr>
          <w:rFonts w:ascii="Times New Roman" w:hAnsi="Times New Roman"/>
          <w:sz w:val="22"/>
          <w:szCs w:val="22"/>
        </w:rPr>
        <w:t xml:space="preserve"> permanently altered the course of his country</w:t>
      </w:r>
      <w:r w:rsidR="00A20B3C">
        <w:rPr>
          <w:rFonts w:ascii="Times New Roman" w:hAnsi="Times New Roman"/>
          <w:sz w:val="22"/>
          <w:szCs w:val="22"/>
        </w:rPr>
        <w:t>’</w:t>
      </w:r>
      <w:r w:rsidRPr="00763FBA">
        <w:rPr>
          <w:rFonts w:ascii="Times New Roman" w:hAnsi="Times New Roman"/>
          <w:sz w:val="22"/>
          <w:szCs w:val="22"/>
        </w:rPr>
        <w:t>s popular music.</w:t>
      </w:r>
      <w:r w:rsidR="00352EAD" w:rsidRPr="00763FBA">
        <w:rPr>
          <w:rFonts w:ascii="Times New Roman" w:hAnsi="Times New Roman"/>
          <w:sz w:val="22"/>
          <w:szCs w:val="22"/>
        </w:rPr>
        <w:t xml:space="preserve"> </w:t>
      </w:r>
    </w:p>
    <w:p w:rsidR="00CC75E4" w:rsidRPr="002B0254" w:rsidRDefault="00CC75E4" w:rsidP="00BD221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33384" w:rsidRPr="002B0254" w:rsidRDefault="00673D3A" w:rsidP="00BD221A">
      <w:pPr>
        <w:pStyle w:val="1stBodyParagraph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David Byrne, k</w:t>
      </w:r>
      <w:r w:rsidR="00C33384" w:rsidRPr="002B0254">
        <w:rPr>
          <w:rFonts w:ascii="Times New Roman" w:hAnsi="Times New Roman"/>
          <w:color w:val="000000"/>
          <w:sz w:val="22"/>
          <w:szCs w:val="22"/>
        </w:rPr>
        <w:t>nown as the force behind the enormously popular Talking Heads</w:t>
      </w:r>
      <w:r w:rsidR="002B0254" w:rsidRPr="002B025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254" w:rsidRPr="002B0254">
        <w:rPr>
          <w:rFonts w:ascii="Times New Roman" w:hAnsi="Times New Roman"/>
          <w:sz w:val="22"/>
          <w:szCs w:val="22"/>
        </w:rPr>
        <w:t>(1976–88)</w:t>
      </w:r>
      <w:r w:rsidR="00C33384" w:rsidRPr="002B0254">
        <w:rPr>
          <w:rFonts w:ascii="Times New Roman" w:hAnsi="Times New Roman"/>
          <w:color w:val="000000"/>
          <w:sz w:val="22"/>
          <w:szCs w:val="22"/>
        </w:rPr>
        <w:t xml:space="preserve">, complements his </w:t>
      </w:r>
      <w:r w:rsidR="002B0254" w:rsidRPr="002B0254">
        <w:rPr>
          <w:rFonts w:ascii="Times New Roman" w:hAnsi="Times New Roman"/>
          <w:color w:val="000000"/>
          <w:sz w:val="22"/>
          <w:szCs w:val="22"/>
        </w:rPr>
        <w:t>two-plus decade</w:t>
      </w:r>
      <w:r w:rsidR="00C33384" w:rsidRPr="002B0254">
        <w:rPr>
          <w:rFonts w:ascii="Times New Roman" w:hAnsi="Times New Roman"/>
          <w:color w:val="000000"/>
          <w:sz w:val="22"/>
          <w:szCs w:val="22"/>
        </w:rPr>
        <w:t xml:space="preserve"> solo career with work as a photographer, </w:t>
      </w:r>
      <w:r w:rsidR="002B0254">
        <w:rPr>
          <w:rFonts w:ascii="Times New Roman" w:hAnsi="Times New Roman"/>
          <w:color w:val="000000"/>
          <w:sz w:val="22"/>
          <w:szCs w:val="22"/>
        </w:rPr>
        <w:t xml:space="preserve">designer, </w:t>
      </w:r>
      <w:r w:rsidR="00C33384" w:rsidRPr="002B0254">
        <w:rPr>
          <w:rFonts w:ascii="Times New Roman" w:hAnsi="Times New Roman"/>
          <w:color w:val="000000"/>
          <w:sz w:val="22"/>
          <w:szCs w:val="22"/>
        </w:rPr>
        <w:t xml:space="preserve">film director, and author. 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>Byrne</w:t>
      </w:r>
      <w:r w:rsidR="00A20B3C">
        <w:rPr>
          <w:rFonts w:ascii="Times New Roman" w:hAnsi="Times New Roman"/>
          <w:color w:val="000000"/>
          <w:sz w:val="22"/>
          <w:szCs w:val="22"/>
        </w:rPr>
        <w:t>’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s Nonesuch releases include </w:t>
      </w:r>
      <w:r w:rsidR="00EF6E0C" w:rsidRPr="002B0254">
        <w:rPr>
          <w:rFonts w:ascii="Times New Roman" w:hAnsi="Times New Roman"/>
          <w:i/>
          <w:color w:val="000000"/>
          <w:sz w:val="22"/>
          <w:szCs w:val="22"/>
        </w:rPr>
        <w:t>Grown Backwards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 (2004), reissues of </w:t>
      </w:r>
      <w:r w:rsidR="00EF6E0C" w:rsidRPr="002B0254">
        <w:rPr>
          <w:rFonts w:ascii="Times New Roman" w:hAnsi="Times New Roman"/>
          <w:i/>
          <w:color w:val="000000"/>
          <w:sz w:val="22"/>
          <w:szCs w:val="22"/>
        </w:rPr>
        <w:t xml:space="preserve">My Life in the Bush of Ghosts 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(2006) and </w:t>
      </w:r>
      <w:r w:rsidR="00EF6E0C" w:rsidRPr="002B0254">
        <w:rPr>
          <w:rFonts w:ascii="Times New Roman" w:hAnsi="Times New Roman"/>
          <w:i/>
          <w:color w:val="000000"/>
          <w:sz w:val="22"/>
          <w:szCs w:val="22"/>
        </w:rPr>
        <w:t>The Knee Plays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 (2007), and </w:t>
      </w:r>
      <w:r w:rsidR="00EF6E0C" w:rsidRPr="002B0254">
        <w:rPr>
          <w:rFonts w:ascii="Times New Roman" w:hAnsi="Times New Roman"/>
          <w:i/>
          <w:color w:val="000000"/>
          <w:sz w:val="22"/>
          <w:szCs w:val="22"/>
        </w:rPr>
        <w:t xml:space="preserve">Here Lies Love </w:t>
      </w:r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(2010), a song cycle he wrote with </w:t>
      </w:r>
      <w:proofErr w:type="spellStart"/>
      <w:r w:rsidR="00EF6E0C" w:rsidRPr="002B0254">
        <w:rPr>
          <w:rFonts w:ascii="Times New Roman" w:hAnsi="Times New Roman"/>
          <w:color w:val="000000"/>
          <w:sz w:val="22"/>
          <w:szCs w:val="22"/>
        </w:rPr>
        <w:t>Fatboy</w:t>
      </w:r>
      <w:proofErr w:type="spellEnd"/>
      <w:r w:rsidR="00EF6E0C" w:rsidRPr="002B0254">
        <w:rPr>
          <w:rFonts w:ascii="Times New Roman" w:hAnsi="Times New Roman"/>
          <w:color w:val="000000"/>
          <w:sz w:val="22"/>
          <w:szCs w:val="22"/>
        </w:rPr>
        <w:t xml:space="preserve"> Slim </w:t>
      </w:r>
      <w:r w:rsidR="00EF6E0C" w:rsidRPr="002B025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about the life of former First Lady of the Philippines Imelda Marcos and her childhood servant, </w:t>
      </w:r>
      <w:proofErr w:type="spellStart"/>
      <w:r w:rsidR="00EF6E0C" w:rsidRPr="002B025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Estrella</w:t>
      </w:r>
      <w:proofErr w:type="spellEnd"/>
      <w:r w:rsidR="00EF6E0C" w:rsidRPr="002B025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F6E0C" w:rsidRPr="002B025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Cumpas</w:t>
      </w:r>
      <w:proofErr w:type="spellEnd"/>
      <w:r w:rsidR="00EF6E0C" w:rsidRPr="002B0254">
        <w:rPr>
          <w:rFonts w:ascii="Times New Roman" w:eastAsia="Times New Roman" w:hAnsi="Times New Roman"/>
          <w:sz w:val="22"/>
          <w:szCs w:val="22"/>
        </w:rPr>
        <w:t>.</w:t>
      </w:r>
      <w:r w:rsidR="002B0254" w:rsidRPr="002B0254">
        <w:rPr>
          <w:rFonts w:ascii="Times New Roman" w:hAnsi="Times New Roman"/>
          <w:sz w:val="22"/>
          <w:szCs w:val="22"/>
        </w:rPr>
        <w:t xml:space="preserve"> Byrne</w:t>
      </w:r>
      <w:r w:rsidR="00A20B3C">
        <w:rPr>
          <w:rFonts w:ascii="Times New Roman" w:hAnsi="Times New Roman"/>
          <w:sz w:val="22"/>
          <w:szCs w:val="22"/>
        </w:rPr>
        <w:t>’</w:t>
      </w:r>
      <w:r w:rsidR="002B0254" w:rsidRPr="002B0254">
        <w:rPr>
          <w:rFonts w:ascii="Times New Roman" w:hAnsi="Times New Roman"/>
          <w:sz w:val="22"/>
          <w:szCs w:val="22"/>
        </w:rPr>
        <w:t xml:space="preserve">s most recent book, </w:t>
      </w:r>
      <w:r w:rsidR="002B0254" w:rsidRPr="008277AD">
        <w:rPr>
          <w:rFonts w:ascii="Times New Roman" w:hAnsi="Times New Roman"/>
          <w:i/>
          <w:iCs/>
          <w:sz w:val="22"/>
          <w:szCs w:val="22"/>
        </w:rPr>
        <w:t>Bicycle Diaries</w:t>
      </w:r>
      <w:r w:rsidR="002B0254" w:rsidRPr="008277AD">
        <w:rPr>
          <w:rFonts w:ascii="Times New Roman" w:hAnsi="Times New Roman"/>
          <w:sz w:val="22"/>
          <w:szCs w:val="22"/>
        </w:rPr>
        <w:t xml:space="preserve"> </w:t>
      </w:r>
      <w:r w:rsidR="002B0254" w:rsidRPr="002B0254">
        <w:rPr>
          <w:rFonts w:ascii="Times New Roman" w:hAnsi="Times New Roman"/>
          <w:sz w:val="22"/>
          <w:szCs w:val="22"/>
        </w:rPr>
        <w:t>(Viking, 2009), chronicles his observations and insights—what he is seeing, whom he is meeting, what he is thinking about—as he pedals through and engages with some of the world</w:t>
      </w:r>
      <w:r w:rsidR="00A20B3C">
        <w:rPr>
          <w:rFonts w:ascii="Times New Roman" w:hAnsi="Times New Roman"/>
          <w:sz w:val="22"/>
          <w:szCs w:val="22"/>
        </w:rPr>
        <w:t>’</w:t>
      </w:r>
      <w:r w:rsidR="002B0254" w:rsidRPr="002B0254">
        <w:rPr>
          <w:rFonts w:ascii="Times New Roman" w:hAnsi="Times New Roman"/>
          <w:sz w:val="22"/>
          <w:szCs w:val="22"/>
        </w:rPr>
        <w:t>s major cities.</w:t>
      </w:r>
    </w:p>
    <w:p w:rsidR="00C33384" w:rsidRPr="002B0254" w:rsidRDefault="00C33384" w:rsidP="00BD221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bookmarkEnd w:id="0"/>
    <w:p w:rsidR="00CC75E4" w:rsidRPr="002B0254" w:rsidRDefault="00CC75E4" w:rsidP="00BD221A">
      <w:pPr>
        <w:pStyle w:val="NormalParagraphStyle"/>
        <w:tabs>
          <w:tab w:val="left" w:pos="810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2B025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For more information, please visit </w:t>
      </w:r>
      <w:hyperlink r:id="rId8" w:history="1">
        <w:r w:rsidRPr="002B0254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</w:rPr>
          <w:t>publicity.nonesuch.com</w:t>
        </w:r>
      </w:hyperlink>
      <w:r w:rsidRPr="002B025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or contact:</w:t>
      </w:r>
    </w:p>
    <w:p w:rsidR="00CC75E4" w:rsidRPr="002B0254" w:rsidRDefault="00CC75E4" w:rsidP="00BD221A">
      <w:pPr>
        <w:pStyle w:val="NormalParagraphStyle"/>
        <w:tabs>
          <w:tab w:val="left" w:pos="8100"/>
        </w:tabs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0254">
        <w:rPr>
          <w:rFonts w:ascii="Times New Roman" w:hAnsi="Times New Roman"/>
          <w:color w:val="000000" w:themeColor="text1"/>
          <w:sz w:val="22"/>
          <w:szCs w:val="22"/>
        </w:rPr>
        <w:t>Melissa Cusick, Nonesuch Records, melissa.cusick@nonesuch.com or 212.707.2912</w:t>
      </w:r>
    </w:p>
    <w:p w:rsidR="00CC75E4" w:rsidRPr="00763FBA" w:rsidRDefault="00CC75E4" w:rsidP="00BD221A">
      <w:pPr>
        <w:pStyle w:val="NormalParagraphStyle"/>
        <w:tabs>
          <w:tab w:val="left" w:pos="8100"/>
        </w:tabs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47670" w:rsidRPr="00953E9E" w:rsidRDefault="00CC75E4" w:rsidP="00BD221A">
      <w:pPr>
        <w:pStyle w:val="NormalParagraphStyle"/>
        <w:tabs>
          <w:tab w:val="left" w:pos="8100"/>
        </w:tabs>
        <w:spacing w:line="24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  <w:sectPr w:rsidR="00B47670" w:rsidRPr="00953E9E" w:rsidSect="00132107">
          <w:headerReference w:type="default" r:id="rId9"/>
          <w:pgSz w:w="12240" w:h="15840"/>
          <w:pgMar w:top="720" w:right="1080" w:bottom="720" w:left="1080" w:header="720" w:footer="864" w:gutter="0"/>
          <w:cols w:space="720"/>
          <w:docGrid w:linePitch="326"/>
        </w:sectPr>
      </w:pPr>
      <w:r w:rsidRPr="00763FBA">
        <w:rPr>
          <w:rFonts w:ascii="Times New Roman" w:hAnsi="Times New Roman"/>
          <w:color w:val="000000" w:themeColor="text1"/>
          <w:sz w:val="22"/>
          <w:szCs w:val="22"/>
        </w:rPr>
        <w:t># # # #</w:t>
      </w:r>
    </w:p>
    <w:p w:rsidR="00B47670" w:rsidRPr="000D5836" w:rsidRDefault="00C33384" w:rsidP="008B2C08">
      <w:pPr>
        <w:pStyle w:val="Heading7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D58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Caetano Veloso and David Byrne</w:t>
      </w:r>
    </w:p>
    <w:p w:rsidR="00B47670" w:rsidRPr="000D5836" w:rsidRDefault="00B47670" w:rsidP="008B2C08">
      <w:pPr>
        <w:pStyle w:val="Heading7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D58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Live </w:t>
      </w:r>
      <w:r w:rsidR="00C33384" w:rsidRPr="000D58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at Carnegie Hall</w:t>
      </w:r>
    </w:p>
    <w:p w:rsidR="00B47670" w:rsidRPr="000D5836" w:rsidRDefault="00B47670" w:rsidP="008B2C08">
      <w:pPr>
        <w:jc w:val="center"/>
        <w:rPr>
          <w:rFonts w:ascii="Times New Roman" w:hAnsi="Times New Roman"/>
          <w:color w:val="000000" w:themeColor="text1"/>
          <w:sz w:val="21"/>
          <w:szCs w:val="21"/>
        </w:rPr>
      </w:pPr>
    </w:p>
    <w:p w:rsidR="00B47670" w:rsidRPr="000D5836" w:rsidRDefault="00B47670" w:rsidP="008B2C08">
      <w:pPr>
        <w:jc w:val="center"/>
        <w:rPr>
          <w:rFonts w:ascii="Times New Roman" w:hAnsi="Times New Roman"/>
          <w:color w:val="000000" w:themeColor="text1"/>
          <w:sz w:val="21"/>
          <w:szCs w:val="21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1.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Desde</w:t>
      </w:r>
      <w:proofErr w:type="spellEnd"/>
      <w:r w:rsidRPr="000D5836">
        <w:rPr>
          <w:rFonts w:ascii="Times New Roman" w:hAnsi="Times New Roman"/>
          <w:sz w:val="21"/>
          <w:szCs w:val="21"/>
          <w:u w:val="none"/>
        </w:rPr>
        <w:t xml:space="preserve">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Que</w:t>
      </w:r>
      <w:proofErr w:type="spellEnd"/>
      <w:r w:rsidRPr="000D5836">
        <w:rPr>
          <w:rFonts w:ascii="Times New Roman" w:hAnsi="Times New Roman"/>
          <w:sz w:val="21"/>
          <w:szCs w:val="21"/>
          <w:u w:val="none"/>
        </w:rPr>
        <w:t xml:space="preserve"> o Samba é Samba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Written and performed by </w:t>
      </w:r>
      <w:r w:rsidR="008B2C08" w:rsidRPr="000D5836">
        <w:rPr>
          <w:rFonts w:ascii="Times New Roman" w:hAnsi="Times New Roman"/>
          <w:sz w:val="21"/>
          <w:szCs w:val="21"/>
          <w:u w:val="none"/>
        </w:rPr>
        <w:t>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2.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Você</w:t>
      </w:r>
      <w:proofErr w:type="spellEnd"/>
      <w:r w:rsidRPr="000D5836">
        <w:rPr>
          <w:rFonts w:ascii="Times New Roman" w:hAnsi="Times New Roman"/>
          <w:sz w:val="21"/>
          <w:szCs w:val="21"/>
          <w:u w:val="none"/>
        </w:rPr>
        <w:t xml:space="preserve"> é Linda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and performed by 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3.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Sampa</w:t>
      </w:r>
      <w:proofErr w:type="spellEnd"/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and performed by 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4. O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Leãozinho</w:t>
      </w:r>
      <w:proofErr w:type="spellEnd"/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and performed by 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5.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Coração</w:t>
      </w:r>
      <w:proofErr w:type="spellEnd"/>
      <w:r w:rsidRPr="000D5836">
        <w:rPr>
          <w:rFonts w:ascii="Times New Roman" w:hAnsi="Times New Roman"/>
          <w:sz w:val="21"/>
          <w:szCs w:val="21"/>
          <w:u w:val="none"/>
        </w:rPr>
        <w:t xml:space="preserve">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Vagabundo</w:t>
      </w:r>
      <w:proofErr w:type="spellEnd"/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and performed by 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6. </w:t>
      </w:r>
      <w:proofErr w:type="spellStart"/>
      <w:r w:rsidRPr="000D5836">
        <w:rPr>
          <w:rFonts w:ascii="Times New Roman" w:hAnsi="Times New Roman"/>
          <w:sz w:val="21"/>
          <w:szCs w:val="21"/>
          <w:u w:val="none"/>
        </w:rPr>
        <w:t>Manhatã</w:t>
      </w:r>
      <w:proofErr w:type="spellEnd"/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and performed by Caetano Veloso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7. The Revolution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by David Byrne, performed by Caetano Veloso and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8. Everyone</w:t>
      </w:r>
      <w:r w:rsidR="00A20B3C">
        <w:rPr>
          <w:rFonts w:ascii="Times New Roman" w:hAnsi="Times New Roman"/>
          <w:sz w:val="21"/>
          <w:szCs w:val="21"/>
          <w:u w:val="none"/>
        </w:rPr>
        <w:t>’</w:t>
      </w:r>
      <w:r w:rsidRPr="000D5836">
        <w:rPr>
          <w:rFonts w:ascii="Times New Roman" w:hAnsi="Times New Roman"/>
          <w:sz w:val="21"/>
          <w:szCs w:val="21"/>
          <w:u w:val="none"/>
        </w:rPr>
        <w:t>s in Love with You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</w:t>
      </w:r>
      <w:r w:rsidR="00400F62" w:rsidRPr="000D5836">
        <w:rPr>
          <w:rFonts w:ascii="Times New Roman" w:hAnsi="Times New Roman"/>
          <w:sz w:val="21"/>
          <w:szCs w:val="21"/>
          <w:u w:val="none"/>
        </w:rPr>
        <w:t xml:space="preserve"> and performed</w:t>
      </w:r>
      <w:r w:rsidRPr="000D5836">
        <w:rPr>
          <w:rFonts w:ascii="Times New Roman" w:hAnsi="Times New Roman"/>
          <w:sz w:val="21"/>
          <w:szCs w:val="21"/>
          <w:u w:val="none"/>
        </w:rPr>
        <w:t xml:space="preserve"> 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9. And She Was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Written </w:t>
      </w:r>
      <w:r w:rsidR="0030216C" w:rsidRPr="000D5836">
        <w:rPr>
          <w:rFonts w:ascii="Times New Roman" w:hAnsi="Times New Roman"/>
          <w:sz w:val="21"/>
          <w:szCs w:val="21"/>
          <w:u w:val="none"/>
        </w:rPr>
        <w:t xml:space="preserve">and performed </w:t>
      </w:r>
      <w:r w:rsidRPr="000D5836">
        <w:rPr>
          <w:rFonts w:ascii="Times New Roman" w:hAnsi="Times New Roman"/>
          <w:sz w:val="21"/>
          <w:szCs w:val="21"/>
          <w:u w:val="none"/>
        </w:rPr>
        <w:t>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10. She Only Sleeps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Written </w:t>
      </w:r>
      <w:r w:rsidR="002D23A0" w:rsidRPr="000D5836">
        <w:rPr>
          <w:rFonts w:ascii="Times New Roman" w:hAnsi="Times New Roman"/>
          <w:sz w:val="21"/>
          <w:szCs w:val="21"/>
          <w:u w:val="none"/>
        </w:rPr>
        <w:t xml:space="preserve">and performed </w:t>
      </w:r>
      <w:r w:rsidRPr="000D5836">
        <w:rPr>
          <w:rFonts w:ascii="Times New Roman" w:hAnsi="Times New Roman"/>
          <w:sz w:val="21"/>
          <w:szCs w:val="21"/>
          <w:u w:val="none"/>
        </w:rPr>
        <w:t>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11. Life </w:t>
      </w:r>
      <w:r w:rsidR="00953E9E" w:rsidRPr="000D5836">
        <w:rPr>
          <w:rFonts w:ascii="Times New Roman" w:hAnsi="Times New Roman"/>
          <w:sz w:val="21"/>
          <w:szCs w:val="21"/>
          <w:u w:val="none"/>
        </w:rPr>
        <w:t>during</w:t>
      </w:r>
      <w:r w:rsidRPr="000D5836">
        <w:rPr>
          <w:rFonts w:ascii="Times New Roman" w:hAnsi="Times New Roman"/>
          <w:sz w:val="21"/>
          <w:szCs w:val="21"/>
          <w:u w:val="none"/>
        </w:rPr>
        <w:t xml:space="preserve"> Wartime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by David Byrne, Jerry Harrison, Chris Frantz &amp; Tina Weymouth</w:t>
      </w:r>
      <w:r w:rsidR="002D23A0" w:rsidRPr="000D5836">
        <w:rPr>
          <w:rFonts w:ascii="Times New Roman" w:hAnsi="Times New Roman"/>
          <w:sz w:val="21"/>
          <w:szCs w:val="21"/>
          <w:u w:val="none"/>
        </w:rPr>
        <w:t>, performed 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12. God</w:t>
      </w:r>
      <w:r w:rsidR="00A20B3C">
        <w:rPr>
          <w:rFonts w:ascii="Times New Roman" w:hAnsi="Times New Roman"/>
          <w:sz w:val="21"/>
          <w:szCs w:val="21"/>
          <w:u w:val="none"/>
        </w:rPr>
        <w:t>’</w:t>
      </w:r>
      <w:r w:rsidRPr="000D5836">
        <w:rPr>
          <w:rFonts w:ascii="Times New Roman" w:hAnsi="Times New Roman"/>
          <w:sz w:val="21"/>
          <w:szCs w:val="21"/>
          <w:u w:val="none"/>
        </w:rPr>
        <w:t>s Child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</w:t>
      </w:r>
      <w:r w:rsidR="00953E9E" w:rsidRPr="000D5836">
        <w:rPr>
          <w:rFonts w:ascii="Times New Roman" w:hAnsi="Times New Roman"/>
          <w:sz w:val="21"/>
          <w:szCs w:val="21"/>
          <w:u w:val="none"/>
        </w:rPr>
        <w:t xml:space="preserve"> and performed</w:t>
      </w:r>
      <w:r w:rsidRPr="000D5836">
        <w:rPr>
          <w:rFonts w:ascii="Times New Roman" w:hAnsi="Times New Roman"/>
          <w:sz w:val="21"/>
          <w:szCs w:val="21"/>
          <w:u w:val="none"/>
        </w:rPr>
        <w:t xml:space="preserve"> 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13. Road to Nowhere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Written </w:t>
      </w:r>
      <w:r w:rsidR="008B2C08" w:rsidRPr="000D5836">
        <w:rPr>
          <w:rFonts w:ascii="Times New Roman" w:hAnsi="Times New Roman"/>
          <w:sz w:val="21"/>
          <w:szCs w:val="21"/>
          <w:u w:val="none"/>
        </w:rPr>
        <w:t xml:space="preserve">and performed </w:t>
      </w:r>
      <w:r w:rsidRPr="000D5836">
        <w:rPr>
          <w:rFonts w:ascii="Times New Roman" w:hAnsi="Times New Roman"/>
          <w:sz w:val="21"/>
          <w:szCs w:val="21"/>
          <w:u w:val="none"/>
        </w:rPr>
        <w:t>by David Byrne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 xml:space="preserve">14. </w:t>
      </w:r>
      <w:proofErr w:type="spellStart"/>
      <w:r w:rsidRPr="000D5836">
        <w:rPr>
          <w:rFonts w:ascii="Times New Roman" w:hAnsi="Times New Roman"/>
          <w:sz w:val="21"/>
          <w:szCs w:val="21"/>
        </w:rPr>
        <w:t>Dreamworld</w:t>
      </w:r>
      <w:proofErr w:type="spellEnd"/>
      <w:r w:rsidRPr="000D5836">
        <w:rPr>
          <w:rFonts w:ascii="Times New Roman" w:hAnsi="Times New Roman"/>
          <w:sz w:val="21"/>
          <w:szCs w:val="21"/>
        </w:rPr>
        <w:t xml:space="preserve">: Marco de </w:t>
      </w:r>
      <w:proofErr w:type="spellStart"/>
      <w:r w:rsidRPr="000D5836">
        <w:rPr>
          <w:rFonts w:ascii="Times New Roman" w:hAnsi="Times New Roman"/>
          <w:sz w:val="21"/>
          <w:szCs w:val="21"/>
        </w:rPr>
        <w:t>Canaveses</w:t>
      </w:r>
      <w:proofErr w:type="spellEnd"/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>Written</w:t>
      </w:r>
      <w:r w:rsidR="00352EAD" w:rsidRPr="000D5836">
        <w:rPr>
          <w:rFonts w:ascii="Times New Roman" w:hAnsi="Times New Roman"/>
          <w:sz w:val="21"/>
          <w:szCs w:val="21"/>
        </w:rPr>
        <w:t xml:space="preserve"> and performed</w:t>
      </w:r>
      <w:r w:rsidRPr="000D5836">
        <w:rPr>
          <w:rFonts w:ascii="Times New Roman" w:hAnsi="Times New Roman"/>
          <w:sz w:val="21"/>
          <w:szCs w:val="21"/>
        </w:rPr>
        <w:t xml:space="preserve"> by Caetano Veloso </w:t>
      </w:r>
      <w:r w:rsidR="005B2A16" w:rsidRPr="000D5836">
        <w:rPr>
          <w:rFonts w:ascii="Times New Roman" w:hAnsi="Times New Roman"/>
          <w:sz w:val="21"/>
          <w:szCs w:val="21"/>
        </w:rPr>
        <w:t>and</w:t>
      </w:r>
      <w:r w:rsidRPr="000D5836">
        <w:rPr>
          <w:rFonts w:ascii="Times New Roman" w:hAnsi="Times New Roman"/>
          <w:sz w:val="21"/>
          <w:szCs w:val="21"/>
        </w:rPr>
        <w:t xml:space="preserve"> David Byrne</w:t>
      </w: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 xml:space="preserve">15. Um Canto de </w:t>
      </w:r>
      <w:proofErr w:type="spellStart"/>
      <w:r w:rsidRPr="000D5836">
        <w:rPr>
          <w:rFonts w:ascii="Times New Roman" w:hAnsi="Times New Roman"/>
          <w:sz w:val="21"/>
          <w:szCs w:val="21"/>
        </w:rPr>
        <w:t>Afoxé</w:t>
      </w:r>
      <w:proofErr w:type="spellEnd"/>
      <w:r w:rsidRPr="000D583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D5836">
        <w:rPr>
          <w:rFonts w:ascii="Times New Roman" w:hAnsi="Times New Roman"/>
          <w:sz w:val="21"/>
          <w:szCs w:val="21"/>
        </w:rPr>
        <w:t>para</w:t>
      </w:r>
      <w:proofErr w:type="spellEnd"/>
      <w:r w:rsidRPr="000D5836">
        <w:rPr>
          <w:rFonts w:ascii="Times New Roman" w:hAnsi="Times New Roman"/>
          <w:sz w:val="21"/>
          <w:szCs w:val="21"/>
        </w:rPr>
        <w:t xml:space="preserve"> o </w:t>
      </w:r>
      <w:proofErr w:type="spellStart"/>
      <w:r w:rsidRPr="000D5836">
        <w:rPr>
          <w:rFonts w:ascii="Times New Roman" w:hAnsi="Times New Roman"/>
          <w:sz w:val="21"/>
          <w:szCs w:val="21"/>
        </w:rPr>
        <w:t>Bloco</w:t>
      </w:r>
      <w:proofErr w:type="spellEnd"/>
      <w:r w:rsidRPr="000D5836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0D5836">
        <w:rPr>
          <w:rFonts w:ascii="Times New Roman" w:hAnsi="Times New Roman"/>
          <w:sz w:val="21"/>
          <w:szCs w:val="21"/>
        </w:rPr>
        <w:t>do</w:t>
      </w:r>
      <w:proofErr w:type="gramEnd"/>
      <w:r w:rsidRPr="000D583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D5836">
        <w:rPr>
          <w:rFonts w:ascii="Times New Roman" w:hAnsi="Times New Roman"/>
          <w:sz w:val="21"/>
          <w:szCs w:val="21"/>
        </w:rPr>
        <w:t>Ilê</w:t>
      </w:r>
      <w:proofErr w:type="spellEnd"/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>Written by Caetano Veloso &amp; Moreno Veloso</w:t>
      </w:r>
      <w:r w:rsidR="000D5836" w:rsidRPr="000D5836">
        <w:rPr>
          <w:rFonts w:ascii="Times New Roman" w:hAnsi="Times New Roman"/>
          <w:sz w:val="21"/>
          <w:szCs w:val="21"/>
        </w:rPr>
        <w:t>, performed by Caetano Veloso and David Byrne</w:t>
      </w: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>16. (Nothing but) Flowers</w:t>
      </w: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 xml:space="preserve">Written by David Byrne, Jerry Harrison, Tina Weymouth, Yves </w:t>
      </w:r>
      <w:proofErr w:type="spellStart"/>
      <w:r w:rsidRPr="000D5836">
        <w:rPr>
          <w:rFonts w:ascii="Times New Roman" w:hAnsi="Times New Roman"/>
          <w:sz w:val="21"/>
          <w:szCs w:val="21"/>
        </w:rPr>
        <w:t>N</w:t>
      </w:r>
      <w:r w:rsidR="00A20B3C">
        <w:rPr>
          <w:rFonts w:ascii="Times New Roman" w:hAnsi="Times New Roman"/>
          <w:sz w:val="21"/>
          <w:szCs w:val="21"/>
        </w:rPr>
        <w:t>’</w:t>
      </w:r>
      <w:r w:rsidRPr="000D5836">
        <w:rPr>
          <w:rFonts w:ascii="Times New Roman" w:hAnsi="Times New Roman"/>
          <w:sz w:val="21"/>
          <w:szCs w:val="21"/>
        </w:rPr>
        <w:t>Jock</w:t>
      </w:r>
      <w:proofErr w:type="spellEnd"/>
      <w:r w:rsidRPr="000D5836">
        <w:rPr>
          <w:rFonts w:ascii="Times New Roman" w:hAnsi="Times New Roman"/>
          <w:sz w:val="21"/>
          <w:szCs w:val="21"/>
        </w:rPr>
        <w:t xml:space="preserve"> &amp; Chris Frantz</w:t>
      </w:r>
      <w:r w:rsidR="00763FBA" w:rsidRPr="000D5836">
        <w:rPr>
          <w:rFonts w:ascii="Times New Roman" w:hAnsi="Times New Roman"/>
          <w:sz w:val="21"/>
          <w:szCs w:val="21"/>
        </w:rPr>
        <w:t>, performed by Caetano Veloso and David Byrne</w:t>
      </w: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>17. Terra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 xml:space="preserve">Written </w:t>
      </w:r>
      <w:r w:rsidR="00763FBA">
        <w:rPr>
          <w:rFonts w:ascii="Times New Roman" w:hAnsi="Times New Roman"/>
          <w:sz w:val="21"/>
          <w:szCs w:val="21"/>
          <w:u w:val="none"/>
        </w:rPr>
        <w:t xml:space="preserve">and performed </w:t>
      </w:r>
      <w:r w:rsidRPr="000D5836">
        <w:rPr>
          <w:rFonts w:ascii="Times New Roman" w:hAnsi="Times New Roman"/>
          <w:sz w:val="21"/>
          <w:szCs w:val="21"/>
          <w:u w:val="none"/>
        </w:rPr>
        <w:t>by Caetano Veloso</w:t>
      </w:r>
    </w:p>
    <w:p w:rsidR="00BD221A" w:rsidRPr="000D5836" w:rsidRDefault="00BD221A" w:rsidP="008B2C08">
      <w:pPr>
        <w:pStyle w:val="Header"/>
        <w:jc w:val="center"/>
        <w:rPr>
          <w:rFonts w:ascii="Times New Roman" w:hAnsi="Times New Roman"/>
          <w:sz w:val="21"/>
          <w:szCs w:val="21"/>
        </w:rPr>
      </w:pPr>
    </w:p>
    <w:p w:rsidR="00BD221A" w:rsidRPr="000D5836" w:rsidRDefault="00BD221A" w:rsidP="008B2C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r w:rsidRPr="000D5836">
        <w:rPr>
          <w:rFonts w:ascii="Times New Roman" w:hAnsi="Times New Roman"/>
          <w:sz w:val="21"/>
          <w:szCs w:val="21"/>
        </w:rPr>
        <w:t>18. Heaven</w:t>
      </w:r>
    </w:p>
    <w:p w:rsidR="00BD221A" w:rsidRPr="000D5836" w:rsidRDefault="00BD221A" w:rsidP="008B2C08">
      <w:pPr>
        <w:pStyle w:val="BodyText"/>
        <w:jc w:val="center"/>
        <w:rPr>
          <w:rFonts w:ascii="Times New Roman" w:hAnsi="Times New Roman"/>
          <w:sz w:val="21"/>
          <w:szCs w:val="21"/>
          <w:u w:val="none"/>
        </w:rPr>
      </w:pPr>
      <w:r w:rsidRPr="000D5836">
        <w:rPr>
          <w:rFonts w:ascii="Times New Roman" w:hAnsi="Times New Roman"/>
          <w:sz w:val="21"/>
          <w:szCs w:val="21"/>
          <w:u w:val="none"/>
        </w:rPr>
        <w:t>Written by David Byrne</w:t>
      </w:r>
      <w:r w:rsidR="002B0254">
        <w:rPr>
          <w:rFonts w:ascii="Times New Roman" w:hAnsi="Times New Roman"/>
          <w:sz w:val="21"/>
          <w:szCs w:val="21"/>
          <w:u w:val="none"/>
        </w:rPr>
        <w:t>, performed by Caetano Veloso and David Byrne</w:t>
      </w:r>
    </w:p>
    <w:sectPr w:rsidR="00BD221A" w:rsidRPr="000D5836" w:rsidSect="000D5836">
      <w:head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82" w:rsidRDefault="00520E82">
      <w:r>
        <w:separator/>
      </w:r>
    </w:p>
  </w:endnote>
  <w:endnote w:type="continuationSeparator" w:id="0">
    <w:p w:rsidR="00520E82" w:rsidRDefault="005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82" w:rsidRDefault="00520E82">
      <w:r>
        <w:separator/>
      </w:r>
    </w:p>
  </w:footnote>
  <w:footnote w:type="continuationSeparator" w:id="0">
    <w:p w:rsidR="00520E82" w:rsidRDefault="0052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2" w:rsidRPr="00993DA1" w:rsidRDefault="00520E82" w:rsidP="00993DA1">
    <w:pPr>
      <w:pStyle w:val="Header"/>
      <w:jc w:val="right"/>
    </w:pPr>
    <w:r>
      <w:rPr>
        <w:noProof/>
      </w:rPr>
      <w:drawing>
        <wp:inline distT="0" distB="0" distL="0" distR="0" wp14:anchorId="34868487" wp14:editId="27970CDB">
          <wp:extent cx="883920" cy="5455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nesuch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2" w:rsidRPr="00993DA1" w:rsidRDefault="00520E82" w:rsidP="00993DA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FA"/>
    <w:rsid w:val="000403FA"/>
    <w:rsid w:val="00054F66"/>
    <w:rsid w:val="000A515B"/>
    <w:rsid w:val="000D5836"/>
    <w:rsid w:val="00132107"/>
    <w:rsid w:val="00224512"/>
    <w:rsid w:val="0024743D"/>
    <w:rsid w:val="002536CF"/>
    <w:rsid w:val="00277A81"/>
    <w:rsid w:val="002A240B"/>
    <w:rsid w:val="002B0254"/>
    <w:rsid w:val="002D23A0"/>
    <w:rsid w:val="0030216C"/>
    <w:rsid w:val="0031795D"/>
    <w:rsid w:val="00352EAD"/>
    <w:rsid w:val="00394A92"/>
    <w:rsid w:val="003A2F62"/>
    <w:rsid w:val="003B337A"/>
    <w:rsid w:val="003B73A9"/>
    <w:rsid w:val="003D2B70"/>
    <w:rsid w:val="00400F62"/>
    <w:rsid w:val="00520E82"/>
    <w:rsid w:val="005305D5"/>
    <w:rsid w:val="0053460D"/>
    <w:rsid w:val="005B2A16"/>
    <w:rsid w:val="005B7D15"/>
    <w:rsid w:val="005C4BA6"/>
    <w:rsid w:val="00611B26"/>
    <w:rsid w:val="00673D3A"/>
    <w:rsid w:val="006C6C12"/>
    <w:rsid w:val="006E19DE"/>
    <w:rsid w:val="00732DE8"/>
    <w:rsid w:val="00763FBA"/>
    <w:rsid w:val="0077637C"/>
    <w:rsid w:val="007809E0"/>
    <w:rsid w:val="008277AD"/>
    <w:rsid w:val="008551CC"/>
    <w:rsid w:val="008931EB"/>
    <w:rsid w:val="008B2C08"/>
    <w:rsid w:val="00947637"/>
    <w:rsid w:val="00953E9E"/>
    <w:rsid w:val="00993DA1"/>
    <w:rsid w:val="009D2055"/>
    <w:rsid w:val="009D694A"/>
    <w:rsid w:val="00A045A6"/>
    <w:rsid w:val="00A20B3C"/>
    <w:rsid w:val="00A948D7"/>
    <w:rsid w:val="00B26511"/>
    <w:rsid w:val="00B47670"/>
    <w:rsid w:val="00BD221A"/>
    <w:rsid w:val="00BE7150"/>
    <w:rsid w:val="00C33384"/>
    <w:rsid w:val="00C366B6"/>
    <w:rsid w:val="00CC75E4"/>
    <w:rsid w:val="00CF42A0"/>
    <w:rsid w:val="00DB3869"/>
    <w:rsid w:val="00DD0D1E"/>
    <w:rsid w:val="00EF6E0C"/>
    <w:rsid w:val="00F268E1"/>
    <w:rsid w:val="00F7032E"/>
    <w:rsid w:val="00F74B24"/>
    <w:rsid w:val="00F7681D"/>
    <w:rsid w:val="00F8221E"/>
    <w:rsid w:val="00FE5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37A"/>
    <w:pPr>
      <w:keepNext/>
      <w:outlineLvl w:val="0"/>
    </w:pPr>
    <w:rPr>
      <w:sz w:val="4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4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3B3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06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3B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406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3B337A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406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B337A"/>
    <w:pPr>
      <w:spacing w:before="360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7406"/>
    <w:rPr>
      <w:sz w:val="24"/>
    </w:rPr>
  </w:style>
  <w:style w:type="paragraph" w:customStyle="1" w:styleId="SCHeadline">
    <w:name w:val="S&amp;C Headline"/>
    <w:basedOn w:val="Normal"/>
    <w:uiPriority w:val="99"/>
    <w:rsid w:val="003B337A"/>
    <w:pPr>
      <w:spacing w:before="360"/>
      <w:jc w:val="center"/>
    </w:pPr>
    <w:rPr>
      <w:rFonts w:ascii="AGaramond Bold" w:hAnsi="AGaramond Bold"/>
      <w:sz w:val="36"/>
      <w:u w:val="single"/>
    </w:rPr>
  </w:style>
  <w:style w:type="paragraph" w:customStyle="1" w:styleId="1stBodyParagraph">
    <w:name w:val="1st Body Paragraph"/>
    <w:basedOn w:val="Normal"/>
    <w:rsid w:val="003B337A"/>
    <w:pPr>
      <w:spacing w:before="360"/>
    </w:pPr>
    <w:rPr>
      <w:rFonts w:ascii="AGaramond" w:hAnsi="AGaramond"/>
    </w:rPr>
  </w:style>
  <w:style w:type="paragraph" w:customStyle="1" w:styleId="HeadlineFont">
    <w:name w:val="Headline Font"/>
    <w:basedOn w:val="Normal"/>
    <w:uiPriority w:val="99"/>
    <w:rsid w:val="003B337A"/>
    <w:pPr>
      <w:spacing w:before="360"/>
      <w:jc w:val="center"/>
    </w:pPr>
    <w:rPr>
      <w:rFonts w:ascii="AGaramond Bold" w:hAnsi="AGaramond Bold"/>
      <w:sz w:val="36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3B337A"/>
    <w:pPr>
      <w:jc w:val="center"/>
    </w:pPr>
    <w:rPr>
      <w:sz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740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B337A"/>
    <w:rPr>
      <w:rFonts w:cs="Times New Roman"/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3B337A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customStyle="1" w:styleId="date-display-single">
    <w:name w:val="date-display-single"/>
    <w:uiPriority w:val="99"/>
    <w:rsid w:val="003B337A"/>
  </w:style>
  <w:style w:type="character" w:customStyle="1" w:styleId="locality">
    <w:name w:val="locality"/>
    <w:uiPriority w:val="99"/>
    <w:rsid w:val="003B337A"/>
  </w:style>
  <w:style w:type="character" w:customStyle="1" w:styleId="region">
    <w:name w:val="region"/>
    <w:uiPriority w:val="99"/>
    <w:rsid w:val="003B337A"/>
  </w:style>
  <w:style w:type="character" w:styleId="Emphasis">
    <w:name w:val="Emphasis"/>
    <w:basedOn w:val="DefaultParagraphFont"/>
    <w:uiPriority w:val="99"/>
    <w:qFormat/>
    <w:rsid w:val="003B337A"/>
    <w:rPr>
      <w:rFonts w:cs="Times New Roman"/>
      <w:i/>
    </w:rPr>
  </w:style>
  <w:style w:type="character" w:customStyle="1" w:styleId="verdana">
    <w:name w:val="verdana"/>
    <w:rsid w:val="003B337A"/>
  </w:style>
  <w:style w:type="character" w:customStyle="1" w:styleId="hit">
    <w:name w:val="hit"/>
    <w:uiPriority w:val="99"/>
    <w:rsid w:val="003B337A"/>
  </w:style>
  <w:style w:type="paragraph" w:styleId="BalloonText">
    <w:name w:val="Balloon Text"/>
    <w:basedOn w:val="Normal"/>
    <w:link w:val="BalloonTextChar"/>
    <w:uiPriority w:val="99"/>
    <w:semiHidden/>
    <w:rsid w:val="0004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FA"/>
    <w:rPr>
      <w:rFonts w:ascii="Tahoma" w:hAnsi="Tahoma" w:cs="Tahoma"/>
      <w:sz w:val="16"/>
    </w:rPr>
  </w:style>
  <w:style w:type="character" w:customStyle="1" w:styleId="apple-converted-space">
    <w:name w:val="apple-converted-space"/>
    <w:basedOn w:val="DefaultParagraphFont"/>
    <w:rsid w:val="007809E0"/>
  </w:style>
  <w:style w:type="character" w:customStyle="1" w:styleId="Heading7Char">
    <w:name w:val="Heading 7 Char"/>
    <w:basedOn w:val="DefaultParagraphFont"/>
    <w:link w:val="Heading7"/>
    <w:uiPriority w:val="9"/>
    <w:rsid w:val="00B4767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37A"/>
    <w:pPr>
      <w:keepNext/>
      <w:outlineLvl w:val="0"/>
    </w:pPr>
    <w:rPr>
      <w:sz w:val="4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4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3B3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06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3B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406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3B337A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406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B337A"/>
    <w:pPr>
      <w:spacing w:before="360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7406"/>
    <w:rPr>
      <w:sz w:val="24"/>
    </w:rPr>
  </w:style>
  <w:style w:type="paragraph" w:customStyle="1" w:styleId="SCHeadline">
    <w:name w:val="S&amp;C Headline"/>
    <w:basedOn w:val="Normal"/>
    <w:uiPriority w:val="99"/>
    <w:rsid w:val="003B337A"/>
    <w:pPr>
      <w:spacing w:before="360"/>
      <w:jc w:val="center"/>
    </w:pPr>
    <w:rPr>
      <w:rFonts w:ascii="AGaramond Bold" w:hAnsi="AGaramond Bold"/>
      <w:sz w:val="36"/>
      <w:u w:val="single"/>
    </w:rPr>
  </w:style>
  <w:style w:type="paragraph" w:customStyle="1" w:styleId="1stBodyParagraph">
    <w:name w:val="1st Body Paragraph"/>
    <w:basedOn w:val="Normal"/>
    <w:rsid w:val="003B337A"/>
    <w:pPr>
      <w:spacing w:before="360"/>
    </w:pPr>
    <w:rPr>
      <w:rFonts w:ascii="AGaramond" w:hAnsi="AGaramond"/>
    </w:rPr>
  </w:style>
  <w:style w:type="paragraph" w:customStyle="1" w:styleId="HeadlineFont">
    <w:name w:val="Headline Font"/>
    <w:basedOn w:val="Normal"/>
    <w:uiPriority w:val="99"/>
    <w:rsid w:val="003B337A"/>
    <w:pPr>
      <w:spacing w:before="360"/>
      <w:jc w:val="center"/>
    </w:pPr>
    <w:rPr>
      <w:rFonts w:ascii="AGaramond Bold" w:hAnsi="AGaramond Bold"/>
      <w:sz w:val="36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3B337A"/>
    <w:pPr>
      <w:jc w:val="center"/>
    </w:pPr>
    <w:rPr>
      <w:sz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740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B337A"/>
    <w:rPr>
      <w:rFonts w:cs="Times New Roman"/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3B337A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customStyle="1" w:styleId="date-display-single">
    <w:name w:val="date-display-single"/>
    <w:uiPriority w:val="99"/>
    <w:rsid w:val="003B337A"/>
  </w:style>
  <w:style w:type="character" w:customStyle="1" w:styleId="locality">
    <w:name w:val="locality"/>
    <w:uiPriority w:val="99"/>
    <w:rsid w:val="003B337A"/>
  </w:style>
  <w:style w:type="character" w:customStyle="1" w:styleId="region">
    <w:name w:val="region"/>
    <w:uiPriority w:val="99"/>
    <w:rsid w:val="003B337A"/>
  </w:style>
  <w:style w:type="character" w:styleId="Emphasis">
    <w:name w:val="Emphasis"/>
    <w:basedOn w:val="DefaultParagraphFont"/>
    <w:uiPriority w:val="99"/>
    <w:qFormat/>
    <w:rsid w:val="003B337A"/>
    <w:rPr>
      <w:rFonts w:cs="Times New Roman"/>
      <w:i/>
    </w:rPr>
  </w:style>
  <w:style w:type="character" w:customStyle="1" w:styleId="verdana">
    <w:name w:val="verdana"/>
    <w:rsid w:val="003B337A"/>
  </w:style>
  <w:style w:type="character" w:customStyle="1" w:styleId="hit">
    <w:name w:val="hit"/>
    <w:uiPriority w:val="99"/>
    <w:rsid w:val="003B337A"/>
  </w:style>
  <w:style w:type="paragraph" w:styleId="BalloonText">
    <w:name w:val="Balloon Text"/>
    <w:basedOn w:val="Normal"/>
    <w:link w:val="BalloonTextChar"/>
    <w:uiPriority w:val="99"/>
    <w:semiHidden/>
    <w:rsid w:val="0004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FA"/>
    <w:rPr>
      <w:rFonts w:ascii="Tahoma" w:hAnsi="Tahoma" w:cs="Tahoma"/>
      <w:sz w:val="16"/>
    </w:rPr>
  </w:style>
  <w:style w:type="character" w:customStyle="1" w:styleId="apple-converted-space">
    <w:name w:val="apple-converted-space"/>
    <w:basedOn w:val="DefaultParagraphFont"/>
    <w:rsid w:val="007809E0"/>
  </w:style>
  <w:style w:type="character" w:customStyle="1" w:styleId="Heading7Char">
    <w:name w:val="Heading 7 Char"/>
    <w:basedOn w:val="DefaultParagraphFont"/>
    <w:link w:val="Heading7"/>
    <w:uiPriority w:val="9"/>
    <w:rsid w:val="00B4767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ity.nonesu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nesuch.com/albums/live-in-lond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WMG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Melissa Cusick</dc:creator>
  <cp:lastModifiedBy>Melissa Cusick</cp:lastModifiedBy>
  <cp:revision>3</cp:revision>
  <dcterms:created xsi:type="dcterms:W3CDTF">2012-01-12T17:29:00Z</dcterms:created>
  <dcterms:modified xsi:type="dcterms:W3CDTF">2012-01-18T16:03:00Z</dcterms:modified>
</cp:coreProperties>
</file>